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5AE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540" w:lineRule="atLeast"/>
        <w:ind w:left="0" w:right="0" w:firstLine="0" w:firstLineChars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附件1</w:t>
      </w:r>
    </w:p>
    <w:p w14:paraId="38EF30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行政执法事项数量汇总表</w:t>
      </w:r>
    </w:p>
    <w:p w14:paraId="64998E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</w:p>
    <w:tbl>
      <w:tblPr>
        <w:tblStyle w:val="2"/>
        <w:tblW w:w="153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3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24"/>
        <w:gridCol w:w="992"/>
        <w:gridCol w:w="992"/>
        <w:gridCol w:w="992"/>
      </w:tblGrid>
      <w:tr w14:paraId="6DF10A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203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C3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1" w:type="dxa"/>
            <w:gridSpan w:val="1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A9C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行政执法事项数量（项）</w:t>
            </w:r>
          </w:p>
        </w:tc>
      </w:tr>
      <w:tr w14:paraId="15272A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203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EE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95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53C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执法类型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9F0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拟保留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33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拟取消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A1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拟暂停</w:t>
            </w:r>
          </w:p>
          <w:p w14:paraId="51C67A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实施</w:t>
            </w:r>
          </w:p>
        </w:tc>
      </w:tr>
      <w:tr w14:paraId="1EF253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203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69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11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 w14:paraId="3C4337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E7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 w14:paraId="2588F8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处罚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4AE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 w14:paraId="27D672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强制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8C3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 w14:paraId="334FDA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确认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F6C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 w14:paraId="22807C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DD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 w14:paraId="41E336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给付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7E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 w14:paraId="79F80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裁决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11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 w14:paraId="7F2B4F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30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行政征收征用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F9D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EC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F2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92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AE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507AE4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FC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执法事项总数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7B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51F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DC3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0C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476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05D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85C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D1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7D4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7D0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19E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4F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6FE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32D9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9E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涉企事项数量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00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CDC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F2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D0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A2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CD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39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FE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65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75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EA5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8CB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28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32C99070"/>
    <w:sectPr>
      <w:pgSz w:w="16838" w:h="11906" w:orient="landscape"/>
      <w:pgMar w:top="1531" w:right="2098" w:bottom="1531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C3CB7"/>
    <w:rsid w:val="2B454A05"/>
    <w:rsid w:val="798C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2026-02-26T02:49:00Z</dcterms:created>
  <dc:creator>Serendipity</dc:creator>
  <cp:lastModifiedBy>Serendipity</cp:lastModifiedBy>
  <dcterms:modified xsi:type="dcterms:W3CDTF">2026-02-26T02:49:44Z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590B13F8583B4208BA49559144797DC5_11</vt:lpwstr>
  </property>
  <property fmtid="{D5CDD505-2E9C-101B-9397-08002B2CF9AE}" pid="4" name="KSOTemplateDocerSaveRecord">
    <vt:lpwstr>eyJoZGlkIjoiZjA0MmQyODkzYzBjNzkyZDQ4NTQ1MjY4ZDdkMDY4ZjUiLCJ1c2VySWQiOiI2NTg4Nzg1OTkifQ==</vt:lpwstr>
  </property>
</Properties>
</file>