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微软雅黑" w:hAnsi="微软雅黑" w:eastAsia="微软雅黑" w:cs="微软雅黑"/>
          <w:color w:val="333333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永清街道20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0" w:firstLineChars="200"/>
        <w:textAlignment w:val="auto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</w:rPr>
        <w:t>根据《中华人民共和国政府信息公开条例》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</w:rPr>
        <w:t>文件精神，现公布江岸区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lang w:eastAsia="zh-CN"/>
        </w:rPr>
        <w:t>人民政府永清街道办事处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lang w:val="en-US" w:eastAsia="zh-CN"/>
        </w:rPr>
        <w:t>2022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</w:rPr>
        <w:t>年政府信息公开工作年度报告。本年度报告由总体情况、主动公开政府信息情况、收到和处理政府信息公开申请情况、政府信息公开行政复议和行政诉讼情况、存在的主要问题及改进情况、其他需要报告的事项等六部分组成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0" w:firstLineChars="200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lang w:val="en-US" w:eastAsia="zh-CN"/>
        </w:rPr>
        <w:t>2022年，永清街道</w:t>
      </w:r>
      <w:r>
        <w:rPr>
          <w:rFonts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紧紧围绕区委区政府中心工作，认真贯彻实施《中华人民共和国政府信息公开条例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eastAsia="zh-CN"/>
        </w:rPr>
        <w:t>》</w:t>
      </w:r>
      <w:r>
        <w:rPr>
          <w:rFonts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，有序地推进政府信息公开工作，不断增强工作的规范化和透明度，服务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eastAsia="zh-CN"/>
        </w:rPr>
        <w:t>辖区</w:t>
      </w:r>
      <w:r>
        <w:rPr>
          <w:rFonts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经济社会发展。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20</w:t>
      </w:r>
      <w:r>
        <w:rPr>
          <w:rStyle w:val="5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Style w:val="5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年，我街道在江岸区人民政府门户网站上公开</w:t>
      </w:r>
      <w:r>
        <w:rPr>
          <w:rStyle w:val="5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</w:rPr>
        <w:t>了领导简介、机构</w:t>
      </w:r>
      <w:r>
        <w:rPr>
          <w:rStyle w:val="5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  <w:lang w:eastAsia="zh-CN"/>
        </w:rPr>
        <w:t>简介、</w:t>
      </w:r>
      <w:r>
        <w:rPr>
          <w:rStyle w:val="5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</w:rPr>
        <w:t>社区简介、办公地址、办公时间、联系方式等情况。还发布了《江岸区人民政府永清街道办事处信息公开指南》《永清街道20</w:t>
      </w:r>
      <w:r>
        <w:rPr>
          <w:rStyle w:val="5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  <w:lang w:val="en-US" w:eastAsia="zh-CN"/>
        </w:rPr>
        <w:t>22</w:t>
      </w:r>
      <w:r>
        <w:rPr>
          <w:rStyle w:val="5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</w:rPr>
        <w:t>年度预算公开说明》、《20</w:t>
      </w:r>
      <w:r>
        <w:rPr>
          <w:rStyle w:val="5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Style w:val="5"/>
          <w:rFonts w:hint="eastAsia" w:ascii="仿宋_GB2312" w:hAnsi="微软雅黑" w:eastAsia="仿宋_GB2312"/>
          <w:i w:val="0"/>
          <w:iCs w:val="0"/>
          <w:color w:val="auto"/>
          <w:sz w:val="32"/>
          <w:szCs w:val="32"/>
          <w:shd w:val="clear" w:color="auto" w:fill="FFFFFF"/>
        </w:rPr>
        <w:t>年永清街道度决算公开说明》等公开信息3条。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本年无新收政府信息公开申请数量，无上年结转政府信息公开申请数量。</w:t>
      </w:r>
    </w:p>
    <w:tbl>
      <w:tblPr>
        <w:tblStyle w:val="3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  <w:t>2022年，我街道及时落实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eastAsia="zh-CN"/>
        </w:rPr>
        <w:t>政府信息公开各项工作要求，</w:t>
      </w:r>
      <w:r>
        <w:rPr>
          <w:rFonts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取得了一定成绩，但仍存在一些问题和不足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eastAsia="zh-CN"/>
        </w:rPr>
        <w:t>，如</w:t>
      </w:r>
      <w:r>
        <w:rPr>
          <w:rFonts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对主动公开信息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eastAsia="zh-CN"/>
        </w:rPr>
        <w:t>的</w:t>
      </w:r>
      <w:r>
        <w:rPr>
          <w:rFonts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规范性、准确性和完整性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eastAsia="zh-CN"/>
        </w:rPr>
        <w:t>有待进一步提升。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下一步，我们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  <w:lang w:eastAsia="zh-CN"/>
        </w:rPr>
        <w:t>加强工作人员培训，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进一步拓展和深化政府信息公开的内容和范围，提高公开的质量和实效，强化为民服务意识，增强办事透明度，提高办事效率。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111111"/>
          <w:spacing w:val="0"/>
          <w:sz w:val="31"/>
          <w:szCs w:val="31"/>
          <w:shd w:val="clear" w:fill="FFFFFF"/>
        </w:rPr>
        <w:t>2022年度尚未收取政府信息处理费。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righ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江岸区人民政府永清街道办事处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right="640" w:firstLine="640" w:firstLineChars="200"/>
        <w:jc w:val="center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sz w:val="32"/>
          <w:szCs w:val="32"/>
        </w:rPr>
        <w:t>年1月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2BC56A-6A7F-48D6-BEFA-70AC2ABF2C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CEAEC41-858A-4D8C-9C1A-9C4EAD3C0DF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0D00CA5-A467-46DF-8916-CFFE4D8B4B7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137EEE64-51B2-48E5-B8F2-B5DB7E43CD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FA609B9-B92B-4093-8203-EEF35FD97A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A193AF5-AC12-482D-98D2-3BF22047D2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9C44098-2CA5-44D7-A8E2-2A71F1F773C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0270B"/>
    <w:multiLevelType w:val="singleLevel"/>
    <w:tmpl w:val="A420270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mVmY2ZhNzg1YzE1NjIzYWEyODRlZTc1ZmZjNGUifQ=="/>
  </w:docVars>
  <w:rsids>
    <w:rsidRoot w:val="238B1E27"/>
    <w:rsid w:val="01910A08"/>
    <w:rsid w:val="0D8D7105"/>
    <w:rsid w:val="10492BB2"/>
    <w:rsid w:val="10702B7C"/>
    <w:rsid w:val="238B1E27"/>
    <w:rsid w:val="246E2621"/>
    <w:rsid w:val="2EC1207D"/>
    <w:rsid w:val="380214FF"/>
    <w:rsid w:val="397119C0"/>
    <w:rsid w:val="3F0B2EA0"/>
    <w:rsid w:val="4AEC6544"/>
    <w:rsid w:val="5B7B3430"/>
    <w:rsid w:val="6DC33509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1480</Words>
  <Characters>1525</Characters>
  <Lines>0</Lines>
  <Paragraphs>0</Paragraphs>
  <TotalTime>30</TotalTime>
  <ScaleCrop>false</ScaleCrop>
  <LinksUpToDate>false</LinksUpToDate>
  <CharactersWithSpaces>1553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Fy</cp:lastModifiedBy>
  <dcterms:modified xsi:type="dcterms:W3CDTF">2023-01-29T02:37:20Z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44ACFACD5EFA43609CABE396EE7BC339</vt:lpwstr>
  </property>
</Properties>
</file>