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 w:val="32"/>
          <w:szCs w:val="32"/>
          <w:u w:val="none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u w:val="none"/>
          <w:shd w:val="clear" w:color="auto" w:fill="FFFFFF"/>
          <w:lang w:eastAsia="zh-CN"/>
        </w:rPr>
        <w:t>武汉市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江岸区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u w:val="none"/>
          <w:shd w:val="clear" w:color="auto" w:fill="FFFFFF"/>
        </w:rPr>
        <w:t>人民政府信息公开申请表</w:t>
      </w:r>
      <w:bookmarkEnd w:id="0"/>
    </w:p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Cs w:val="32"/>
          <w:u w:val="none"/>
        </w:rPr>
      </w:pP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政府信息名称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  <w:lang w:eastAsia="zh-CN"/>
              </w:rPr>
              <w:t>（标题）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、文号或者便于查询的特征性描述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  <w:lang w:eastAsia="zh-CN"/>
              </w:rPr>
              <w:t>（检索关键词）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rPr>
          <w:u w:val="none"/>
        </w:rPr>
      </w:pPr>
    </w:p>
    <w:p/>
    <w:sectPr>
      <w:footerReference r:id="rId3" w:type="default"/>
      <w:pgSz w:w="11906" w:h="16838"/>
      <w:pgMar w:top="1440" w:right="1406" w:bottom="1440" w:left="1406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0119B"/>
    <w:rsid w:val="5B2C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2021-12-07T01:23:00Z</dcterms:created>
  <dc:creator>Administrator.SC-201907231208</dc:creator>
  <cp:lastModifiedBy>Administrator</cp:lastModifiedBy>
  <dcterms:modified xsi:type="dcterms:W3CDTF">2021-12-09T09:38:20Z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69DCA6FCE59742AA8EF35F3DB8A980ED</vt:lpwstr>
  </property>
</Properties>
</file>